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895D9" w14:textId="3483A567" w:rsidR="009D1CF1" w:rsidRPr="0064044C" w:rsidRDefault="00AF435C" w:rsidP="001E2C1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64044C">
        <w:rPr>
          <w:rFonts w:ascii="Times New Roman" w:eastAsia="Times New Roman" w:hAnsi="Times New Roman" w:cs="Times New Roman"/>
          <w:b/>
          <w:sz w:val="18"/>
          <w:szCs w:val="18"/>
        </w:rPr>
        <w:t>OBOWIĄZEK</w:t>
      </w:r>
      <w:r w:rsidR="009D1CF1" w:rsidRPr="0064044C">
        <w:rPr>
          <w:rFonts w:ascii="Times New Roman" w:eastAsia="Times New Roman" w:hAnsi="Times New Roman" w:cs="Times New Roman"/>
          <w:b/>
          <w:sz w:val="18"/>
          <w:szCs w:val="18"/>
        </w:rPr>
        <w:t xml:space="preserve"> INFORMACYJN</w:t>
      </w:r>
      <w:r w:rsidRPr="0064044C">
        <w:rPr>
          <w:rFonts w:ascii="Times New Roman" w:eastAsia="Times New Roman" w:hAnsi="Times New Roman" w:cs="Times New Roman"/>
          <w:b/>
          <w:sz w:val="18"/>
          <w:szCs w:val="18"/>
        </w:rPr>
        <w:t>Y</w:t>
      </w:r>
    </w:p>
    <w:p w14:paraId="32997F26" w14:textId="77777777" w:rsidR="009D1CF1" w:rsidRPr="0064044C" w:rsidRDefault="009D1CF1" w:rsidP="001E2C1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4044C">
        <w:rPr>
          <w:rFonts w:ascii="Times New Roman" w:eastAsia="Times New Roman" w:hAnsi="Times New Roman" w:cs="Times New Roman"/>
          <w:sz w:val="18"/>
          <w:szCs w:val="18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64044C">
        <w:rPr>
          <w:rFonts w:ascii="Times New Roman" w:eastAsia="Times New Roman" w:hAnsi="Times New Roman" w:cs="Times New Roman"/>
          <w:sz w:val="18"/>
          <w:szCs w:val="18"/>
        </w:rPr>
        <w:t>Dz.U.UE.L</w:t>
      </w:r>
      <w:proofErr w:type="spellEnd"/>
      <w:r w:rsidRPr="0064044C">
        <w:rPr>
          <w:rFonts w:ascii="Times New Roman" w:eastAsia="Times New Roman" w:hAnsi="Times New Roman" w:cs="Times New Roman"/>
          <w:sz w:val="18"/>
          <w:szCs w:val="18"/>
        </w:rPr>
        <w:t>. z 2016r. Nr 119, s.1 ze zm.) - dalej: „RODO” informuję, że:</w:t>
      </w:r>
    </w:p>
    <w:p w14:paraId="45AF9C10" w14:textId="53E30309" w:rsidR="009D1CF1" w:rsidRPr="0064044C" w:rsidRDefault="009D1CF1" w:rsidP="001E2C1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4044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Administratorem danych osobowych </w:t>
      </w:r>
      <w:r w:rsidRPr="0064044C">
        <w:rPr>
          <w:rFonts w:ascii="Times New Roman" w:eastAsia="Times New Roman" w:hAnsi="Times New Roman" w:cs="Times New Roman"/>
          <w:sz w:val="18"/>
          <w:szCs w:val="18"/>
        </w:rPr>
        <w:t xml:space="preserve">jest </w:t>
      </w:r>
      <w:proofErr w:type="gramStart"/>
      <w:r w:rsidR="0064044C" w:rsidRPr="0064044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Wójt  Gminy</w:t>
      </w:r>
      <w:proofErr w:type="gramEnd"/>
      <w:r w:rsidR="0064044C" w:rsidRPr="0064044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Trzebieszów  </w:t>
      </w:r>
      <w:proofErr w:type="spellStart"/>
      <w:r w:rsidR="0064044C" w:rsidRPr="0064044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Trzebieszów</w:t>
      </w:r>
      <w:proofErr w:type="spellEnd"/>
      <w:r w:rsidR="0064044C" w:rsidRPr="0064044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Drugi 89, 21-404 Trzebieszów </w:t>
      </w:r>
      <w:proofErr w:type="spellStart"/>
      <w:r w:rsidR="0064044C" w:rsidRPr="0064044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tel</w:t>
      </w:r>
      <w:proofErr w:type="spellEnd"/>
      <w:r w:rsidR="0064044C" w:rsidRPr="0064044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.25 796-03-55 e mail: </w:t>
      </w:r>
      <w:proofErr w:type="spellStart"/>
      <w:r w:rsidR="0064044C" w:rsidRPr="0064044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sekretariat@trzebieszów.gmina</w:t>
      </w:r>
      <w:proofErr w:type="spellEnd"/>
      <w:r w:rsidR="0064044C" w:rsidRPr="0064044C">
        <w:rPr>
          <w:rFonts w:ascii="Times New Roman" w:eastAsia="Times New Roman" w:hAnsi="Times New Roman"/>
          <w:color w:val="000000"/>
          <w:sz w:val="18"/>
          <w:szCs w:val="18"/>
        </w:rPr>
        <w:t>.</w:t>
      </w:r>
    </w:p>
    <w:p w14:paraId="7D02E1AF" w14:textId="5F951B02" w:rsidR="009D1CF1" w:rsidRPr="0064044C" w:rsidRDefault="009D1CF1" w:rsidP="001E2C1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4044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5" w:history="1">
        <w:r w:rsidR="0064044C" w:rsidRPr="0064044C">
          <w:rPr>
            <w:rStyle w:val="Hipercze"/>
            <w:rFonts w:ascii="Times New Roman" w:hAnsi="Times New Roman" w:cs="Times New Roman"/>
            <w:sz w:val="18"/>
            <w:szCs w:val="18"/>
          </w:rPr>
          <w:t>i nspektor@cbi24.pl</w:t>
        </w:r>
      </w:hyperlink>
      <w:r w:rsidRPr="0064044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lub pisemnie na adres Administratora.</w:t>
      </w:r>
    </w:p>
    <w:p w14:paraId="7298E88A" w14:textId="175E6D47" w:rsidR="009D1CF1" w:rsidRPr="0064044C" w:rsidRDefault="009D1CF1" w:rsidP="001E2C1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hAnsi="Times New Roman" w:cs="Times New Roman"/>
          <w:sz w:val="18"/>
          <w:szCs w:val="18"/>
        </w:rPr>
      </w:pPr>
      <w:r w:rsidRPr="0064044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Państwa dane będą przetwarzane w celu rozpatrzenia wniosku o </w:t>
      </w:r>
      <w:r w:rsidR="00CB19D8" w:rsidRPr="0064044C">
        <w:rPr>
          <w:rFonts w:ascii="Times New Roman" w:eastAsia="Times New Roman" w:hAnsi="Times New Roman" w:cs="Times New Roman"/>
          <w:color w:val="000000"/>
          <w:sz w:val="18"/>
          <w:szCs w:val="18"/>
        </w:rPr>
        <w:t>wydanie zaświadczenia potwierdzającego okres pełnienia funkcji sołtysa</w:t>
      </w:r>
      <w:r w:rsidRPr="0064044C">
        <w:rPr>
          <w:rFonts w:ascii="Times New Roman" w:hAnsi="Times New Roman" w:cs="Times New Roman"/>
          <w:sz w:val="18"/>
          <w:szCs w:val="18"/>
        </w:rPr>
        <w:t>.</w:t>
      </w:r>
    </w:p>
    <w:p w14:paraId="39C4A068" w14:textId="3874E527" w:rsidR="00CB19D8" w:rsidRPr="0064044C" w:rsidRDefault="009D1CF1" w:rsidP="00CB19D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64044C">
        <w:rPr>
          <w:rFonts w:ascii="Times New Roman" w:hAnsi="Times New Roman" w:cs="Times New Roman"/>
          <w:sz w:val="18"/>
          <w:szCs w:val="18"/>
        </w:rPr>
        <w:t>Podstawą prawną przetwarzania Państwa danych osobowych</w:t>
      </w:r>
      <w:r w:rsidR="004E38DC" w:rsidRPr="0064044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jest art. 6 ust. 1 lit. c</w:t>
      </w:r>
      <w:r w:rsidRPr="0064044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RODO w związku z </w:t>
      </w:r>
      <w:r w:rsidR="00CB19D8" w:rsidRPr="0064044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art. 4 ust. 3 pkt. 1 i ust. 4 </w:t>
      </w:r>
      <w:r w:rsidR="00CB19D8" w:rsidRPr="0064044C">
        <w:rPr>
          <w:rFonts w:ascii="Times New Roman" w:hAnsi="Times New Roman" w:cs="Times New Roman"/>
          <w:sz w:val="18"/>
          <w:szCs w:val="18"/>
        </w:rPr>
        <w:t>ustawy</w:t>
      </w:r>
      <w:r w:rsidRPr="0064044C">
        <w:rPr>
          <w:rFonts w:ascii="Times New Roman" w:hAnsi="Times New Roman" w:cs="Times New Roman"/>
          <w:sz w:val="18"/>
          <w:szCs w:val="18"/>
        </w:rPr>
        <w:t xml:space="preserve"> z dnia 26 </w:t>
      </w:r>
      <w:r w:rsidR="00CB19D8" w:rsidRPr="0064044C">
        <w:rPr>
          <w:rFonts w:ascii="Times New Roman" w:hAnsi="Times New Roman" w:cs="Times New Roman"/>
          <w:sz w:val="18"/>
          <w:szCs w:val="18"/>
        </w:rPr>
        <w:t>maja 2023 roku o świadczeniu pieniężnym z t</w:t>
      </w:r>
      <w:r w:rsidR="00F21C4F" w:rsidRPr="0064044C">
        <w:rPr>
          <w:rFonts w:ascii="Times New Roman" w:hAnsi="Times New Roman" w:cs="Times New Roman"/>
          <w:sz w:val="18"/>
          <w:szCs w:val="18"/>
        </w:rPr>
        <w:t>ytułu pełnienia funkcji sołtysa</w:t>
      </w:r>
      <w:r w:rsidR="00CB19D8" w:rsidRPr="0064044C">
        <w:rPr>
          <w:rFonts w:ascii="Times New Roman" w:hAnsi="Times New Roman" w:cs="Times New Roman"/>
          <w:sz w:val="18"/>
          <w:szCs w:val="18"/>
        </w:rPr>
        <w:t xml:space="preserve"> </w:t>
      </w:r>
      <w:r w:rsidR="00CB19D8" w:rsidRPr="0064044C">
        <w:rPr>
          <w:rFonts w:ascii="Times New Roman" w:hAnsi="Times New Roman" w:cs="Times New Roman"/>
          <w:color w:val="FF0000"/>
          <w:sz w:val="18"/>
          <w:szCs w:val="18"/>
        </w:rPr>
        <w:t>(</w:t>
      </w:r>
      <w:r w:rsidRPr="0064044C">
        <w:rPr>
          <w:rFonts w:ascii="Times New Roman" w:hAnsi="Times New Roman" w:cs="Times New Roman"/>
          <w:color w:val="FF0000"/>
          <w:sz w:val="18"/>
          <w:szCs w:val="18"/>
        </w:rPr>
        <w:t xml:space="preserve">Dz. U. z 2023 r. poz. </w:t>
      </w:r>
      <w:r w:rsidR="00AF4A26" w:rsidRPr="0064044C">
        <w:rPr>
          <w:rFonts w:ascii="Times New Roman" w:hAnsi="Times New Roman" w:cs="Times New Roman"/>
          <w:color w:val="FF0000"/>
          <w:sz w:val="18"/>
          <w:szCs w:val="18"/>
        </w:rPr>
        <w:t xml:space="preserve">1073) </w:t>
      </w:r>
      <w:r w:rsidR="00AF4A26" w:rsidRPr="0064044C">
        <w:rPr>
          <w:rFonts w:ascii="Times New Roman" w:hAnsi="Times New Roman" w:cs="Times New Roman"/>
          <w:sz w:val="18"/>
          <w:szCs w:val="18"/>
        </w:rPr>
        <w:t>w zw. z</w:t>
      </w:r>
      <w:r w:rsidR="00AF4A26" w:rsidRPr="0064044C">
        <w:rPr>
          <w:rFonts w:ascii="Times New Roman" w:eastAsia="Times New Roman" w:hAnsi="Times New Roman" w:cs="Times New Roman"/>
          <w:sz w:val="18"/>
          <w:szCs w:val="18"/>
        </w:rPr>
        <w:t xml:space="preserve"> art. 217-219 </w:t>
      </w:r>
      <w:r w:rsidR="00AF4A26" w:rsidRPr="0064044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ustawy </w:t>
      </w:r>
      <w:r w:rsidR="00AF4A26" w:rsidRPr="0064044C">
        <w:rPr>
          <w:rFonts w:ascii="Times New Roman" w:hAnsi="Times New Roman" w:cs="Times New Roman"/>
          <w:sz w:val="18"/>
          <w:szCs w:val="18"/>
        </w:rPr>
        <w:t xml:space="preserve">z dnia 14 czerwca 1960 r. Kodeks postępowania administracyjnego (t.j. Dz. U. z 2023 r. poz. 775). </w:t>
      </w:r>
    </w:p>
    <w:p w14:paraId="675882D6" w14:textId="1BE3F1D7" w:rsidR="009D1CF1" w:rsidRPr="0064044C" w:rsidRDefault="009D1CF1" w:rsidP="001E2C1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4044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Państwa dane osobowe będą przetwarzane przez okres niezbędny do realizacji celu, o którym mowa w pkt. 3 z uwzględnieniem okresów przechowywania określonych w przepisach szczególnych, w tym przepisach archiwalnych tj. </w:t>
      </w:r>
      <w:r w:rsidR="00726992">
        <w:rPr>
          <w:rFonts w:ascii="Times New Roman" w:eastAsia="Times New Roman" w:hAnsi="Times New Roman" w:cs="Times New Roman"/>
          <w:color w:val="000000"/>
          <w:sz w:val="18"/>
          <w:szCs w:val="18"/>
        </w:rPr>
        <w:t>5</w:t>
      </w:r>
      <w:r w:rsidRPr="0064044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lat. </w:t>
      </w:r>
    </w:p>
    <w:p w14:paraId="49A048CC" w14:textId="77777777" w:rsidR="009D1CF1" w:rsidRPr="0064044C" w:rsidRDefault="009D1CF1" w:rsidP="001E2C1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4044C">
        <w:rPr>
          <w:rFonts w:ascii="Times New Roman" w:eastAsia="Times New Roman" w:hAnsi="Times New Roman" w:cs="Times New Roman"/>
          <w:color w:val="000000"/>
          <w:sz w:val="18"/>
          <w:szCs w:val="18"/>
        </w:rPr>
        <w:t>Państwa dane osobowe będą przetwarzane w sposób zautomatyzowany, lecz nie będą podlegały zautomatyzowanemu podejmowaniu decyzji, w tym o profilowaniu.</w:t>
      </w:r>
    </w:p>
    <w:p w14:paraId="25159A05" w14:textId="77777777" w:rsidR="009D1CF1" w:rsidRPr="0064044C" w:rsidRDefault="009D1CF1" w:rsidP="001E2C1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4044C">
        <w:rPr>
          <w:rFonts w:ascii="Times New Roman" w:eastAsia="Times New Roman" w:hAnsi="Times New Roman" w:cs="Times New Roman"/>
          <w:color w:val="000000"/>
          <w:sz w:val="18"/>
          <w:szCs w:val="18"/>
        </w:rPr>
        <w:t>Państwa dane osobowych nie będą przekazywane poza Europejski Obszar Gospodarczy (obejmujący Unię Europejską, Norwegię, Liechtenstein i Islandię).</w:t>
      </w:r>
    </w:p>
    <w:p w14:paraId="48C27879" w14:textId="77777777" w:rsidR="009D1CF1" w:rsidRPr="0064044C" w:rsidRDefault="009D1CF1" w:rsidP="001E2C1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4044C">
        <w:rPr>
          <w:rFonts w:ascii="Times New Roman" w:eastAsia="Times New Roman" w:hAnsi="Times New Roman" w:cs="Times New Roman"/>
          <w:color w:val="000000"/>
          <w:sz w:val="18"/>
          <w:szCs w:val="18"/>
        </w:rPr>
        <w:t>W związku z przetwarzaniem Państwa danych osobowych, przysługują Państwu następujące prawa:</w:t>
      </w:r>
    </w:p>
    <w:p w14:paraId="67949ECF" w14:textId="77777777" w:rsidR="009D1CF1" w:rsidRPr="0064044C" w:rsidRDefault="009D1CF1" w:rsidP="001E2C1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4044C">
        <w:rPr>
          <w:rFonts w:ascii="Times New Roman" w:eastAsia="Times New Roman" w:hAnsi="Times New Roman" w:cs="Times New Roman"/>
          <w:color w:val="000000"/>
          <w:sz w:val="18"/>
          <w:szCs w:val="18"/>
        </w:rPr>
        <w:t>prawo dostępu do swoich danych oraz otrzymania ich kopii;</w:t>
      </w:r>
    </w:p>
    <w:p w14:paraId="4B9D57C5" w14:textId="77777777" w:rsidR="009D1CF1" w:rsidRPr="0064044C" w:rsidRDefault="009D1CF1" w:rsidP="001E2C1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4044C">
        <w:rPr>
          <w:rFonts w:ascii="Times New Roman" w:eastAsia="Times New Roman" w:hAnsi="Times New Roman" w:cs="Times New Roman"/>
          <w:color w:val="000000"/>
          <w:sz w:val="18"/>
          <w:szCs w:val="18"/>
        </w:rPr>
        <w:t>prawo do sprostowania (poprawiania) swoich danych osobowych;</w:t>
      </w:r>
    </w:p>
    <w:p w14:paraId="6E3D01F8" w14:textId="77777777" w:rsidR="009D1CF1" w:rsidRPr="0064044C" w:rsidRDefault="009D1CF1" w:rsidP="001E2C1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4044C">
        <w:rPr>
          <w:rFonts w:ascii="Times New Roman" w:eastAsia="Times New Roman" w:hAnsi="Times New Roman" w:cs="Times New Roman"/>
          <w:color w:val="000000"/>
          <w:sz w:val="18"/>
          <w:szCs w:val="18"/>
        </w:rPr>
        <w:t>prawo do ograniczenia przetwarzania danych osobowych;</w:t>
      </w:r>
    </w:p>
    <w:p w14:paraId="35818C64" w14:textId="77777777" w:rsidR="009D1CF1" w:rsidRPr="0064044C" w:rsidRDefault="009D1CF1" w:rsidP="001E2C1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4044C">
        <w:rPr>
          <w:rFonts w:ascii="Times New Roman" w:eastAsia="Times New Roman" w:hAnsi="Times New Roman" w:cs="Times New Roman"/>
          <w:color w:val="000000"/>
          <w:sz w:val="18"/>
          <w:szCs w:val="18"/>
        </w:rPr>
        <w:t>prawo do usunięcia danych w przypadkach określonych w przepisach RODO;</w:t>
      </w:r>
    </w:p>
    <w:p w14:paraId="31D5E3FC" w14:textId="77A7FFC6" w:rsidR="009D1CF1" w:rsidRPr="0064044C" w:rsidRDefault="009D1CF1" w:rsidP="001E2C1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4044C">
        <w:rPr>
          <w:rFonts w:ascii="Times New Roman" w:eastAsia="Times New Roman" w:hAnsi="Times New Roman" w:cs="Times New Roman"/>
          <w:color w:val="000000"/>
          <w:sz w:val="18"/>
          <w:szCs w:val="18"/>
        </w:rPr>
        <w:t>prawo wniesienia skargi do Prezesa Urzędu Ochrony Danych Osobowych (</w:t>
      </w:r>
      <w:r w:rsidR="005F73DD" w:rsidRPr="0064044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ul. Stawki 2, 00-193 Warszawa) </w:t>
      </w:r>
      <w:r w:rsidRPr="0064044C">
        <w:rPr>
          <w:rFonts w:ascii="Times New Roman" w:eastAsia="Times New Roman" w:hAnsi="Times New Roman" w:cs="Times New Roman"/>
          <w:color w:val="000000"/>
          <w:sz w:val="18"/>
          <w:szCs w:val="18"/>
        </w:rPr>
        <w:t>w sytuacji, gdy uzna</w:t>
      </w:r>
      <w:r w:rsidR="005F73DD" w:rsidRPr="0064044C">
        <w:rPr>
          <w:rFonts w:ascii="Times New Roman" w:eastAsia="Times New Roman" w:hAnsi="Times New Roman" w:cs="Times New Roman"/>
          <w:color w:val="000000"/>
          <w:sz w:val="18"/>
          <w:szCs w:val="18"/>
        </w:rPr>
        <w:t>ją Państwo</w:t>
      </w:r>
      <w:r w:rsidRPr="0064044C">
        <w:rPr>
          <w:rFonts w:ascii="Times New Roman" w:eastAsia="Times New Roman" w:hAnsi="Times New Roman" w:cs="Times New Roman"/>
          <w:color w:val="000000"/>
          <w:sz w:val="18"/>
          <w:szCs w:val="18"/>
        </w:rPr>
        <w:t>, że przetwarzanie danych osobowych narusza przepisy ogólnego rozporządzenia o ochronie danych osobowych (RODO);</w:t>
      </w:r>
    </w:p>
    <w:p w14:paraId="0ED8C207" w14:textId="77777777" w:rsidR="009A5572" w:rsidRPr="0064044C" w:rsidRDefault="009D1CF1" w:rsidP="009A557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FF0000"/>
          <w:sz w:val="18"/>
          <w:szCs w:val="18"/>
        </w:rPr>
      </w:pPr>
      <w:r w:rsidRPr="0064044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Podanie przez Państwa danych osobowych w związku z ciążącym na Administratorze obowiązkiem prawnym jest obowiązkowe, a ich nieprzekazanie skutkować będzie brakiem realizacji celu, o którym mowa w punkcie 3. </w:t>
      </w:r>
    </w:p>
    <w:p w14:paraId="511A5D03" w14:textId="0CA80831" w:rsidR="009A5572" w:rsidRPr="0064044C" w:rsidRDefault="009A5572" w:rsidP="009A557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FF0000"/>
          <w:sz w:val="18"/>
          <w:szCs w:val="18"/>
        </w:rPr>
      </w:pPr>
      <w:r w:rsidRPr="0064044C">
        <w:rPr>
          <w:rFonts w:ascii="Times New Roman" w:eastAsia="Times New Roman" w:hAnsi="Times New Roman" w:cs="Times New Roman"/>
          <w:sz w:val="18"/>
          <w:szCs w:val="18"/>
        </w:rPr>
        <w:t>Państwa dane mogą zostać przekazane podmiotom zewnętrznym na podstawie umowy powierzenia przetwarzania danych osobowych tj. podmiotom zapewniającym ochronę danych osobowych i bezpieczeństwo IT, dostawcom usług teleinformatycznych, dostawcom usług informatycznych w zakresie systemów księgowo-ewidencyjnych, usługodawcom z zakresu księgowości</w:t>
      </w:r>
      <w:r w:rsidR="0064044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64044C">
        <w:rPr>
          <w:rFonts w:ascii="Times New Roman" w:eastAsia="Times New Roman" w:hAnsi="Times New Roman" w:cs="Times New Roman"/>
          <w:sz w:val="18"/>
          <w:szCs w:val="18"/>
        </w:rPr>
        <w:t>, </w:t>
      </w:r>
      <w:r w:rsidRPr="0064044C">
        <w:rPr>
          <w:rFonts w:ascii="Times New Roman" w:hAnsi="Times New Roman" w:cs="Times New Roman"/>
          <w:sz w:val="18"/>
          <w:szCs w:val="18"/>
        </w:rPr>
        <w:t>dostawcy usług informatycznych w zakresie systemów elektronicznego zarządzania dokumentacją w jednostce</w:t>
      </w:r>
      <w:r w:rsidRPr="0064044C">
        <w:rPr>
          <w:rFonts w:ascii="Times New Roman" w:eastAsia="Times New Roman" w:hAnsi="Times New Roman" w:cs="Times New Roman"/>
          <w:sz w:val="18"/>
          <w:szCs w:val="18"/>
        </w:rPr>
        <w:t>, dostawcy usług hostingu poczty mailowej w przypadku korespondencji prowadzonej drogą mailową, dostawcy usług brakowania bądź archiwizowania dokumentacji i nośników danych, a także podmiotom lub organom uprawnionym na podstawie przepisów prawa.</w:t>
      </w:r>
    </w:p>
    <w:p w14:paraId="5C5FC2B7" w14:textId="06379E0A" w:rsidR="00B03EF3" w:rsidRPr="0064044C" w:rsidRDefault="00B03EF3" w:rsidP="001E2C1A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sectPr w:rsidR="00B03EF3" w:rsidRPr="006404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ED0DA6"/>
    <w:multiLevelType w:val="multilevel"/>
    <w:tmpl w:val="8FEE3B1A"/>
    <w:lvl w:ilvl="0">
      <w:start w:val="1"/>
      <w:numFmt w:val="lowerLetter"/>
      <w:lvlText w:val="%1)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F7CF7"/>
    <w:multiLevelType w:val="hybridMultilevel"/>
    <w:tmpl w:val="2C16D6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C4626E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021865">
    <w:abstractNumId w:val="2"/>
  </w:num>
  <w:num w:numId="2" w16cid:durableId="145628781">
    <w:abstractNumId w:val="0"/>
  </w:num>
  <w:num w:numId="3" w16cid:durableId="959149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07F"/>
    <w:rsid w:val="0001470A"/>
    <w:rsid w:val="00091EA4"/>
    <w:rsid w:val="001064FE"/>
    <w:rsid w:val="001E2C1A"/>
    <w:rsid w:val="0032148F"/>
    <w:rsid w:val="00463FEB"/>
    <w:rsid w:val="004D29C0"/>
    <w:rsid w:val="004E38DC"/>
    <w:rsid w:val="00577CBA"/>
    <w:rsid w:val="0059418B"/>
    <w:rsid w:val="005C101D"/>
    <w:rsid w:val="005E4ED0"/>
    <w:rsid w:val="005F73DD"/>
    <w:rsid w:val="0064044C"/>
    <w:rsid w:val="00726992"/>
    <w:rsid w:val="00777B67"/>
    <w:rsid w:val="00784839"/>
    <w:rsid w:val="00842995"/>
    <w:rsid w:val="008D10D6"/>
    <w:rsid w:val="008F2816"/>
    <w:rsid w:val="009A5572"/>
    <w:rsid w:val="009D1CF1"/>
    <w:rsid w:val="00AF435C"/>
    <w:rsid w:val="00AF4A26"/>
    <w:rsid w:val="00B03EF3"/>
    <w:rsid w:val="00B93385"/>
    <w:rsid w:val="00BB244D"/>
    <w:rsid w:val="00C8707F"/>
    <w:rsid w:val="00CB19D8"/>
    <w:rsid w:val="00D13C10"/>
    <w:rsid w:val="00D55B6D"/>
    <w:rsid w:val="00D7500F"/>
    <w:rsid w:val="00DC5C0E"/>
    <w:rsid w:val="00F21C4F"/>
    <w:rsid w:val="00F4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F20E4"/>
  <w15:chartTrackingRefBased/>
  <w15:docId w15:val="{44F67F0A-CBCD-454D-9768-57EE700A8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87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8707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8707F"/>
    <w:rPr>
      <w:color w:val="605E5C"/>
      <w:shd w:val="clear" w:color="auto" w:fill="E1DFDD"/>
    </w:rPr>
  </w:style>
  <w:style w:type="table" w:customStyle="1" w:styleId="TableNormal">
    <w:name w:val="Table Normal"/>
    <w:rsid w:val="00577CBA"/>
    <w:pPr>
      <w:spacing w:after="200" w:line="276" w:lineRule="auto"/>
    </w:pPr>
    <w:rPr>
      <w:rFonts w:ascii="Calibri" w:eastAsia="Calibri" w:hAnsi="Calibri" w:cs="Calibri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unhideWhenUsed/>
    <w:rsid w:val="00577C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77CBA"/>
    <w:pPr>
      <w:spacing w:after="20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77CBA"/>
    <w:rPr>
      <w:rFonts w:ascii="Calibri" w:eastAsia="Calibri" w:hAnsi="Calibri" w:cs="Calibri"/>
      <w:sz w:val="20"/>
      <w:szCs w:val="20"/>
      <w:lang w:eastAsia="pl-PL"/>
    </w:rPr>
  </w:style>
  <w:style w:type="paragraph" w:customStyle="1" w:styleId="Normal1">
    <w:name w:val="Normal1"/>
    <w:basedOn w:val="Normalny"/>
    <w:qFormat/>
    <w:rsid w:val="00577CBA"/>
    <w:pPr>
      <w:suppressAutoHyphens/>
      <w:spacing w:before="100" w:beforeAutospacing="1" w:after="100" w:afterAutospacing="1" w:line="240" w:lineRule="auto"/>
    </w:pPr>
    <w:rPr>
      <w:rFonts w:ascii="Liberation Serif" w:eastAsia="SimSun" w:hAnsi="Liberation Serif" w:cs="Lucida Sans"/>
      <w:sz w:val="24"/>
      <w:szCs w:val="24"/>
      <w:lang w:val="en-GB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101D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101D"/>
    <w:rPr>
      <w:rFonts w:ascii="Calibri" w:eastAsia="Calibri" w:hAnsi="Calibri" w:cs="Calibri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1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101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9D1CF1"/>
    <w:pPr>
      <w:spacing w:after="200" w:line="276" w:lineRule="auto"/>
      <w:ind w:left="720"/>
      <w:contextualSpacing/>
    </w:pPr>
    <w:rPr>
      <w:rFonts w:ascii="Calibri" w:eastAsia="Calibri" w:hAnsi="Calibri" w:cs="Calibri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9D1CF1"/>
    <w:rPr>
      <w:rFonts w:ascii="Calibri" w:eastAsia="Calibri" w:hAnsi="Calibri" w:cs="Calibri"/>
      <w:lang w:eastAsia="pl-PL"/>
    </w:rPr>
  </w:style>
  <w:style w:type="paragraph" w:customStyle="1" w:styleId="oznrodzaktutznustawalubrozporzdzenieiorganwydajcy">
    <w:name w:val="oznrodzaktutznustawalubrozporzdzenieiorganwydajcy"/>
    <w:basedOn w:val="Normalny"/>
    <w:rsid w:val="00CB1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ataaktudatauchwalenialubwydaniaaktu">
    <w:name w:val="dataaktudatauchwalenialubwydaniaaktu"/>
    <w:basedOn w:val="Normalny"/>
    <w:rsid w:val="00CB1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uaktuprzedmiotregulacjiustawylubrozporzdzenia">
    <w:name w:val="tytuaktuprzedmiotregulacjiustawylubrozporzdzenia"/>
    <w:basedOn w:val="Normalny"/>
    <w:rsid w:val="00CB1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04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6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%20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475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Drączkowska</dc:creator>
  <cp:keywords/>
  <dc:description/>
  <cp:lastModifiedBy>Sławomir Smolak</cp:lastModifiedBy>
  <cp:revision>2</cp:revision>
  <dcterms:created xsi:type="dcterms:W3CDTF">2023-06-26T08:08:00Z</dcterms:created>
  <dcterms:modified xsi:type="dcterms:W3CDTF">2023-06-26T08:08:00Z</dcterms:modified>
</cp:coreProperties>
</file>